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73D3" w14:textId="77777777" w:rsidR="00D504B8" w:rsidRPr="00B5288C" w:rsidRDefault="00D504B8" w:rsidP="00D504B8">
      <w:pPr>
        <w:rPr>
          <w:b/>
        </w:rPr>
      </w:pPr>
      <w:r w:rsidRPr="00B5288C">
        <w:rPr>
          <w:b/>
        </w:rPr>
        <w:t xml:space="preserve">Образовательный минимум </w:t>
      </w:r>
    </w:p>
    <w:tbl>
      <w:tblPr>
        <w:tblpPr w:leftFromText="180" w:rightFromText="180" w:bottomFromText="20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19"/>
      </w:tblGrid>
      <w:tr w:rsidR="00D504B8" w:rsidRPr="00B5288C" w14:paraId="639B9236" w14:textId="77777777" w:rsidTr="008210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0A71" w14:textId="77777777" w:rsidR="00D504B8" w:rsidRPr="00B5288C" w:rsidRDefault="00D504B8">
            <w:pPr>
              <w:spacing w:line="276" w:lineRule="auto"/>
              <w:ind w:right="-227"/>
              <w:rPr>
                <w:b/>
                <w:lang w:eastAsia="en-US"/>
              </w:rPr>
            </w:pPr>
            <w:r w:rsidRPr="00B5288C">
              <w:rPr>
                <w:b/>
                <w:lang w:eastAsia="en-US"/>
              </w:rPr>
              <w:t>Четверть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7203" w14:textId="1F647DA5" w:rsidR="00D504B8" w:rsidRPr="00B5288C" w:rsidRDefault="0059069D">
            <w:pPr>
              <w:spacing w:line="276" w:lineRule="auto"/>
              <w:ind w:right="-227"/>
              <w:jc w:val="center"/>
              <w:rPr>
                <w:b/>
                <w:lang w:eastAsia="en-US"/>
              </w:rPr>
            </w:pPr>
            <w:r w:rsidRPr="00B5288C">
              <w:rPr>
                <w:b/>
                <w:lang w:eastAsia="en-US"/>
              </w:rPr>
              <w:t>3</w:t>
            </w:r>
          </w:p>
        </w:tc>
      </w:tr>
      <w:tr w:rsidR="00D504B8" w:rsidRPr="00B5288C" w14:paraId="0D3A3AE5" w14:textId="77777777" w:rsidTr="008210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1980" w14:textId="77777777" w:rsidR="00D504B8" w:rsidRPr="00B5288C" w:rsidRDefault="00D504B8">
            <w:pPr>
              <w:spacing w:line="276" w:lineRule="auto"/>
              <w:ind w:right="-227"/>
              <w:rPr>
                <w:b/>
                <w:lang w:eastAsia="en-US"/>
              </w:rPr>
            </w:pPr>
            <w:r w:rsidRPr="00B5288C">
              <w:rPr>
                <w:b/>
                <w:lang w:eastAsia="en-US"/>
              </w:rPr>
              <w:t>Предмет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3552" w14:textId="324A2D14" w:rsidR="00D504B8" w:rsidRPr="00B5288C" w:rsidRDefault="00D504B8">
            <w:pPr>
              <w:spacing w:line="276" w:lineRule="auto"/>
              <w:ind w:right="-227"/>
              <w:jc w:val="center"/>
              <w:rPr>
                <w:b/>
                <w:lang w:eastAsia="en-US"/>
              </w:rPr>
            </w:pPr>
            <w:r w:rsidRPr="00B5288C">
              <w:rPr>
                <w:b/>
                <w:lang w:eastAsia="en-US"/>
              </w:rPr>
              <w:t>Алгебра</w:t>
            </w:r>
            <w:r w:rsidR="0082102E" w:rsidRPr="00B5288C">
              <w:rPr>
                <w:b/>
                <w:lang w:eastAsia="en-US"/>
              </w:rPr>
              <w:t>, геометрия</w:t>
            </w:r>
          </w:p>
        </w:tc>
      </w:tr>
      <w:tr w:rsidR="00D504B8" w:rsidRPr="00B5288C" w14:paraId="069779CF" w14:textId="77777777" w:rsidTr="008210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2E33" w14:textId="77777777" w:rsidR="00D504B8" w:rsidRPr="00B5288C" w:rsidRDefault="00D504B8">
            <w:pPr>
              <w:spacing w:line="276" w:lineRule="auto"/>
              <w:ind w:right="-227"/>
              <w:rPr>
                <w:b/>
                <w:lang w:eastAsia="en-US"/>
              </w:rPr>
            </w:pPr>
            <w:r w:rsidRPr="00B5288C">
              <w:rPr>
                <w:b/>
                <w:lang w:eastAsia="en-US"/>
              </w:rPr>
              <w:t>Класс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0730" w14:textId="77777777" w:rsidR="00D504B8" w:rsidRPr="00B5288C" w:rsidRDefault="00D504B8">
            <w:pPr>
              <w:spacing w:line="276" w:lineRule="auto"/>
              <w:ind w:right="-227"/>
              <w:jc w:val="center"/>
              <w:rPr>
                <w:b/>
                <w:lang w:eastAsia="en-US"/>
              </w:rPr>
            </w:pPr>
            <w:r w:rsidRPr="00B5288C">
              <w:rPr>
                <w:b/>
                <w:lang w:eastAsia="en-US"/>
              </w:rPr>
              <w:t>7</w:t>
            </w:r>
          </w:p>
        </w:tc>
      </w:tr>
    </w:tbl>
    <w:p w14:paraId="7C28A49B" w14:textId="77777777" w:rsidR="00D504B8" w:rsidRDefault="00D504B8" w:rsidP="00D504B8">
      <w:pPr>
        <w:rPr>
          <w:b/>
          <w:sz w:val="28"/>
          <w:szCs w:val="28"/>
        </w:rPr>
      </w:pPr>
    </w:p>
    <w:p w14:paraId="3E3FC72B" w14:textId="77777777" w:rsidR="00D504B8" w:rsidRDefault="00D504B8" w:rsidP="00D504B8">
      <w:pPr>
        <w:rPr>
          <w:b/>
          <w:sz w:val="28"/>
          <w:szCs w:val="28"/>
        </w:rPr>
      </w:pPr>
    </w:p>
    <w:p w14:paraId="2FC89603" w14:textId="77777777" w:rsidR="00D504B8" w:rsidRDefault="00D504B8" w:rsidP="00D504B8">
      <w:pPr>
        <w:rPr>
          <w:sz w:val="28"/>
          <w:szCs w:val="28"/>
        </w:rPr>
      </w:pPr>
    </w:p>
    <w:p w14:paraId="3D2FBF51" w14:textId="77777777" w:rsidR="00D504B8" w:rsidRDefault="00D504B8" w:rsidP="00D504B8">
      <w:pPr>
        <w:rPr>
          <w:sz w:val="28"/>
          <w:szCs w:val="28"/>
        </w:rPr>
      </w:pPr>
    </w:p>
    <w:p w14:paraId="6BCB522D" w14:textId="77777777" w:rsidR="00D504B8" w:rsidRDefault="00D504B8" w:rsidP="009F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Тренировочный вариант с ответами</w:t>
      </w:r>
    </w:p>
    <w:p w14:paraId="2A49634B" w14:textId="6D34E4F3" w:rsidR="009F170D" w:rsidRDefault="00D94AE1" w:rsidP="00D50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tbl>
      <w:tblPr>
        <w:tblStyle w:val="7"/>
        <w:tblW w:w="9923" w:type="dxa"/>
        <w:tblInd w:w="-572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DA689B" w:rsidRPr="00B46C1A" w14:paraId="10B7FEA4" w14:textId="77777777" w:rsidTr="00B5288C">
        <w:tc>
          <w:tcPr>
            <w:tcW w:w="3686" w:type="dxa"/>
          </w:tcPr>
          <w:p w14:paraId="28994487" w14:textId="77777777" w:rsidR="00DA689B" w:rsidRPr="00B46C1A" w:rsidRDefault="00DA689B" w:rsidP="00D114C7">
            <w:r w:rsidRPr="00B46C1A">
              <w:t xml:space="preserve">Линейное уравнение с двумя переменными и его график </w:t>
            </w:r>
          </w:p>
        </w:tc>
        <w:tc>
          <w:tcPr>
            <w:tcW w:w="6237" w:type="dxa"/>
          </w:tcPr>
          <w:p w14:paraId="1FCCD945" w14:textId="106D0FAF" w:rsidR="00DA689B" w:rsidRPr="00B46C1A" w:rsidRDefault="00DA689B" w:rsidP="00D114C7">
            <w:pPr>
              <w:rPr>
                <w:i/>
                <w:iCs/>
              </w:rPr>
            </w:pPr>
            <w:r w:rsidRPr="00B46C1A">
              <w:rPr>
                <w:i/>
                <w:iCs/>
              </w:rPr>
              <w:t xml:space="preserve">Линейным уравнением с двумя переменными называют уравнение </w:t>
            </w:r>
            <w:proofErr w:type="gramStart"/>
            <w:r w:rsidRPr="00B46C1A">
              <w:rPr>
                <w:i/>
                <w:iCs/>
              </w:rPr>
              <w:t xml:space="preserve">вида </w:t>
            </w:r>
            <w:r w:rsidR="00B5288C">
              <w:rPr>
                <w:i/>
                <w:iCs/>
              </w:rPr>
              <w:t xml:space="preserve"> </w:t>
            </w:r>
            <w:proofErr w:type="spellStart"/>
            <w:r w:rsidRPr="00B46C1A">
              <w:rPr>
                <w:i/>
                <w:iCs/>
              </w:rPr>
              <w:t>ax</w:t>
            </w:r>
            <w:proofErr w:type="spellEnd"/>
            <w:proofErr w:type="gramEnd"/>
            <w:r w:rsidRPr="00B46C1A">
              <w:rPr>
                <w:i/>
                <w:iCs/>
              </w:rPr>
              <w:t xml:space="preserve"> + </w:t>
            </w:r>
            <w:proofErr w:type="spellStart"/>
            <w:r w:rsidRPr="00B46C1A">
              <w:rPr>
                <w:i/>
                <w:iCs/>
              </w:rPr>
              <w:t>by</w:t>
            </w:r>
            <w:proofErr w:type="spellEnd"/>
            <w:r w:rsidRPr="00B46C1A">
              <w:rPr>
                <w:i/>
                <w:iCs/>
              </w:rPr>
              <w:t xml:space="preserve"> = c , где x и y – переменные, a, b и c – некоторые числа. </w:t>
            </w:r>
          </w:p>
        </w:tc>
      </w:tr>
      <w:tr w:rsidR="00DA689B" w:rsidRPr="00B46C1A" w14:paraId="6CB03576" w14:textId="77777777" w:rsidTr="00B5288C">
        <w:tc>
          <w:tcPr>
            <w:tcW w:w="3686" w:type="dxa"/>
          </w:tcPr>
          <w:p w14:paraId="7DB0937F" w14:textId="77777777" w:rsidR="00DA689B" w:rsidRPr="00B46C1A" w:rsidRDefault="00DA689B" w:rsidP="00D114C7">
            <w:r w:rsidRPr="00B46C1A">
              <w:t>Решением уравнения с двумя переменными называется</w:t>
            </w:r>
          </w:p>
        </w:tc>
        <w:tc>
          <w:tcPr>
            <w:tcW w:w="6237" w:type="dxa"/>
          </w:tcPr>
          <w:p w14:paraId="7A1758A2" w14:textId="77777777" w:rsidR="00DA689B" w:rsidRPr="00B46C1A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B46C1A">
              <w:rPr>
                <w:i/>
                <w:iCs/>
              </w:rPr>
              <w:t>ара значений переменных, обращающая это уравнение в верное числовое равенство.</w:t>
            </w:r>
          </w:p>
        </w:tc>
      </w:tr>
      <w:tr w:rsidR="00DA689B" w:rsidRPr="00B46C1A" w14:paraId="0F8C96AF" w14:textId="77777777" w:rsidTr="00B5288C">
        <w:tc>
          <w:tcPr>
            <w:tcW w:w="3686" w:type="dxa"/>
          </w:tcPr>
          <w:p w14:paraId="3EFFDE63" w14:textId="77777777" w:rsidR="00DA689B" w:rsidRPr="00B46C1A" w:rsidRDefault="00DA689B" w:rsidP="00D114C7">
            <w:r w:rsidRPr="00B46C1A">
              <w:t xml:space="preserve">Графиком уравнения с двумя переменными называются </w:t>
            </w:r>
          </w:p>
        </w:tc>
        <w:tc>
          <w:tcPr>
            <w:tcW w:w="6237" w:type="dxa"/>
          </w:tcPr>
          <w:p w14:paraId="790352CE" w14:textId="77777777" w:rsidR="00DA689B" w:rsidRPr="00B46C1A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r w:rsidRPr="00B46C1A">
              <w:rPr>
                <w:i/>
                <w:iCs/>
              </w:rPr>
              <w:t>ножество всех точек координатной плоскости, координаты которых являются решениями данного уравнения</w:t>
            </w:r>
            <w:r>
              <w:rPr>
                <w:i/>
                <w:iCs/>
              </w:rPr>
              <w:t>.</w:t>
            </w:r>
          </w:p>
        </w:tc>
      </w:tr>
      <w:tr w:rsidR="00DA689B" w:rsidRPr="00B46C1A" w14:paraId="07BE6AE7" w14:textId="77777777" w:rsidTr="00B5288C">
        <w:tc>
          <w:tcPr>
            <w:tcW w:w="3686" w:type="dxa"/>
          </w:tcPr>
          <w:p w14:paraId="1F7D7624" w14:textId="77777777" w:rsidR="00DA689B" w:rsidRPr="00B46C1A" w:rsidRDefault="00DA689B" w:rsidP="00D114C7">
            <w:r w:rsidRPr="00B46C1A">
              <w:t xml:space="preserve">Решением системы уравнений с двумя переменными называют </w:t>
            </w:r>
          </w:p>
        </w:tc>
        <w:tc>
          <w:tcPr>
            <w:tcW w:w="6237" w:type="dxa"/>
          </w:tcPr>
          <w:p w14:paraId="2B2A1042" w14:textId="77777777" w:rsidR="00DA689B" w:rsidRPr="00B46C1A" w:rsidRDefault="00DA689B" w:rsidP="00D114C7">
            <w:pPr>
              <w:rPr>
                <w:i/>
                <w:iCs/>
              </w:rPr>
            </w:pPr>
            <w:r w:rsidRPr="00B46C1A">
              <w:rPr>
                <w:i/>
                <w:iCs/>
              </w:rPr>
              <w:t>пару значений переменных, обращающую каждое уравнение системы в верное числовое</w:t>
            </w:r>
            <w:r>
              <w:rPr>
                <w:i/>
                <w:iCs/>
              </w:rPr>
              <w:t xml:space="preserve"> </w:t>
            </w:r>
            <w:r w:rsidRPr="00B46C1A">
              <w:rPr>
                <w:i/>
                <w:iCs/>
              </w:rPr>
              <w:t>равенство</w:t>
            </w:r>
            <w:r>
              <w:rPr>
                <w:i/>
                <w:iCs/>
              </w:rPr>
              <w:t>.</w:t>
            </w:r>
          </w:p>
        </w:tc>
      </w:tr>
      <w:tr w:rsidR="00DA689B" w:rsidRPr="00B46C1A" w14:paraId="094C8863" w14:textId="77777777" w:rsidTr="00B5288C">
        <w:tc>
          <w:tcPr>
            <w:tcW w:w="3686" w:type="dxa"/>
          </w:tcPr>
          <w:p w14:paraId="2F17D8DD" w14:textId="77777777" w:rsidR="00DA689B" w:rsidRPr="00B46C1A" w:rsidRDefault="00DA689B" w:rsidP="00D114C7">
            <w:r w:rsidRPr="00B46C1A">
              <w:t xml:space="preserve">Решение систем линейных уравнений методом подстановки Чтобы решить систему линейных уравнений методом подстановки, нужно: </w:t>
            </w:r>
          </w:p>
        </w:tc>
        <w:tc>
          <w:tcPr>
            <w:tcW w:w="6237" w:type="dxa"/>
          </w:tcPr>
          <w:p w14:paraId="40E771EC" w14:textId="77777777" w:rsidR="00DA689B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Pr="00B46C1A">
              <w:rPr>
                <w:i/>
                <w:iCs/>
              </w:rPr>
              <w:t>выразить из любого уравнения системы одну переменную через другую;</w:t>
            </w:r>
          </w:p>
          <w:p w14:paraId="0A0A4A32" w14:textId="77777777" w:rsidR="00DA689B" w:rsidRPr="00B46C1A" w:rsidRDefault="00DA689B" w:rsidP="00D114C7">
            <w:pPr>
              <w:rPr>
                <w:i/>
                <w:iCs/>
              </w:rPr>
            </w:pPr>
            <w:r w:rsidRPr="00B46C1A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. </w:t>
            </w:r>
            <w:r w:rsidRPr="00B46C1A">
              <w:rPr>
                <w:i/>
                <w:iCs/>
              </w:rPr>
              <w:t xml:space="preserve">подставить в другое уравнение системы вместо этой переменной выражение, полученное на первом шаге; </w:t>
            </w:r>
          </w:p>
          <w:p w14:paraId="47CD2360" w14:textId="77777777" w:rsidR="00DA689B" w:rsidRPr="00B46C1A" w:rsidRDefault="00DA689B" w:rsidP="00D114C7">
            <w:pPr>
              <w:rPr>
                <w:i/>
                <w:iCs/>
              </w:rPr>
            </w:pPr>
            <w:r w:rsidRPr="00B46C1A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. </w:t>
            </w:r>
            <w:r w:rsidRPr="00B46C1A">
              <w:rPr>
                <w:i/>
                <w:iCs/>
              </w:rPr>
              <w:t>решить уравнение с одной переменной, полученное на втором шаге;</w:t>
            </w:r>
          </w:p>
          <w:p w14:paraId="23D2F118" w14:textId="77777777" w:rsidR="00DA689B" w:rsidRPr="00B46C1A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4. </w:t>
            </w:r>
            <w:r w:rsidRPr="00B46C1A">
              <w:rPr>
                <w:i/>
                <w:iCs/>
              </w:rPr>
              <w:t>подставить найденное значение переменной в выражение, полученное на первом шаге;</w:t>
            </w:r>
          </w:p>
          <w:p w14:paraId="6E77E9AD" w14:textId="77777777" w:rsidR="00DA689B" w:rsidRPr="00B46C1A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5. </w:t>
            </w:r>
            <w:r w:rsidRPr="00B46C1A">
              <w:rPr>
                <w:i/>
                <w:iCs/>
              </w:rPr>
              <w:t xml:space="preserve">вычислить значение другой </w:t>
            </w:r>
            <w:r>
              <w:rPr>
                <w:i/>
                <w:iCs/>
              </w:rPr>
              <w:t xml:space="preserve">переменной; 6. </w:t>
            </w:r>
            <w:r w:rsidRPr="00B46C1A">
              <w:rPr>
                <w:i/>
                <w:iCs/>
              </w:rPr>
              <w:t>записать ответ.</w:t>
            </w:r>
          </w:p>
        </w:tc>
      </w:tr>
      <w:tr w:rsidR="00DA689B" w:rsidRPr="00B46C1A" w14:paraId="13108D68" w14:textId="77777777" w:rsidTr="00B5288C">
        <w:tc>
          <w:tcPr>
            <w:tcW w:w="3686" w:type="dxa"/>
          </w:tcPr>
          <w:p w14:paraId="5818FF3A" w14:textId="77777777" w:rsidR="00DA689B" w:rsidRPr="00B46C1A" w:rsidRDefault="00DA689B" w:rsidP="00D114C7">
            <w:r w:rsidRPr="00B46C1A">
              <w:t>Решение систем линейных уравнений методом сложения Алгоритм решения системы двух линейных уравнений методом сложения:;</w:t>
            </w:r>
          </w:p>
        </w:tc>
        <w:tc>
          <w:tcPr>
            <w:tcW w:w="6237" w:type="dxa"/>
          </w:tcPr>
          <w:p w14:paraId="520435ED" w14:textId="77777777" w:rsidR="00DA689B" w:rsidRPr="00B46C1A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Pr="00B46C1A">
              <w:rPr>
                <w:i/>
                <w:iCs/>
              </w:rPr>
              <w:t>подобрать множители так, чтобы коэффициенты при одной из переменных в обоих уравнениях стали противоположными числами;</w:t>
            </w:r>
          </w:p>
          <w:p w14:paraId="0695A77B" w14:textId="77777777" w:rsidR="00DA689B" w:rsidRPr="00B46C1A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 w:rsidRPr="00B46C1A">
              <w:rPr>
                <w:i/>
                <w:iCs/>
              </w:rPr>
              <w:t xml:space="preserve">сложить </w:t>
            </w:r>
            <w:proofErr w:type="spellStart"/>
            <w:r w:rsidRPr="00B46C1A">
              <w:rPr>
                <w:i/>
                <w:iCs/>
              </w:rPr>
              <w:t>почленно</w:t>
            </w:r>
            <w:proofErr w:type="spellEnd"/>
            <w:r w:rsidRPr="00B46C1A">
              <w:rPr>
                <w:i/>
                <w:iCs/>
              </w:rPr>
              <w:t xml:space="preserve"> левые и правые части уравнений; </w:t>
            </w:r>
          </w:p>
          <w:p w14:paraId="3646E01E" w14:textId="77777777" w:rsidR="00DA689B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3. </w:t>
            </w:r>
            <w:r w:rsidRPr="00B46C1A">
              <w:rPr>
                <w:i/>
                <w:iCs/>
              </w:rPr>
              <w:t xml:space="preserve">решить </w:t>
            </w:r>
            <w:r>
              <w:rPr>
                <w:i/>
                <w:iCs/>
              </w:rPr>
              <w:t xml:space="preserve">уравнение с одной переменной; 4. </w:t>
            </w:r>
            <w:r w:rsidRPr="00B46C1A">
              <w:rPr>
                <w:i/>
                <w:iCs/>
              </w:rPr>
              <w:t>подставить найденное на третьем шаге значение переменной в любое и</w:t>
            </w:r>
            <w:r>
              <w:rPr>
                <w:i/>
                <w:iCs/>
              </w:rPr>
              <w:t xml:space="preserve">з уравнений исходной системы; </w:t>
            </w:r>
          </w:p>
          <w:p w14:paraId="5810AED9" w14:textId="77777777" w:rsidR="00DA689B" w:rsidRPr="00B46C1A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5. </w:t>
            </w:r>
            <w:r w:rsidRPr="00B46C1A">
              <w:rPr>
                <w:i/>
                <w:iCs/>
              </w:rPr>
              <w:t>вычислить значение другой переменной</w:t>
            </w:r>
          </w:p>
        </w:tc>
      </w:tr>
    </w:tbl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6231"/>
      </w:tblGrid>
      <w:tr w:rsidR="00DA689B" w:rsidRPr="00A04C2B" w14:paraId="3BF28FF3" w14:textId="77777777" w:rsidTr="00B5288C">
        <w:tc>
          <w:tcPr>
            <w:tcW w:w="3686" w:type="dxa"/>
          </w:tcPr>
          <w:p w14:paraId="0F8FA144" w14:textId="77777777" w:rsidR="00DA689B" w:rsidRPr="00A04C2B" w:rsidRDefault="00DA689B" w:rsidP="00D114C7">
            <w:pPr>
              <w:rPr>
                <w:bCs/>
              </w:rPr>
            </w:pPr>
            <w:r w:rsidRPr="00A04C2B">
              <w:rPr>
                <w:bCs/>
              </w:rPr>
              <w:t>Тождественно равными называют</w:t>
            </w:r>
          </w:p>
        </w:tc>
        <w:tc>
          <w:tcPr>
            <w:tcW w:w="6231" w:type="dxa"/>
          </w:tcPr>
          <w:p w14:paraId="142A75B6" w14:textId="77777777" w:rsidR="00DA689B" w:rsidRPr="00A04C2B" w:rsidRDefault="00DA689B" w:rsidP="00D114C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</w:t>
            </w:r>
            <w:r w:rsidRPr="00A04C2B">
              <w:rPr>
                <w:bCs/>
                <w:i/>
                <w:iCs/>
              </w:rPr>
              <w:t>ва выражения, значения которых равны при любых значениях переменных</w:t>
            </w:r>
          </w:p>
        </w:tc>
      </w:tr>
      <w:tr w:rsidR="00DA689B" w:rsidRPr="00A04C2B" w14:paraId="48EDAA5B" w14:textId="77777777" w:rsidTr="00B5288C">
        <w:tc>
          <w:tcPr>
            <w:tcW w:w="3686" w:type="dxa"/>
          </w:tcPr>
          <w:p w14:paraId="63892608" w14:textId="77777777" w:rsidR="00DA689B" w:rsidRPr="00A04C2B" w:rsidRDefault="00DA689B" w:rsidP="00D114C7">
            <w:pPr>
              <w:rPr>
                <w:bCs/>
              </w:rPr>
            </w:pPr>
            <w:r w:rsidRPr="00A04C2B">
              <w:rPr>
                <w:bCs/>
              </w:rPr>
              <w:t>Тождеством называют</w:t>
            </w:r>
          </w:p>
        </w:tc>
        <w:tc>
          <w:tcPr>
            <w:tcW w:w="6231" w:type="dxa"/>
          </w:tcPr>
          <w:p w14:paraId="1F84E90F" w14:textId="77777777" w:rsidR="00DA689B" w:rsidRPr="00A04C2B" w:rsidRDefault="00DA689B" w:rsidP="00D114C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</w:t>
            </w:r>
            <w:r w:rsidRPr="00A04C2B">
              <w:rPr>
                <w:bCs/>
                <w:i/>
                <w:iCs/>
              </w:rPr>
              <w:t>авенство, верное при любых значениях переменных</w:t>
            </w:r>
            <w:r>
              <w:rPr>
                <w:bCs/>
                <w:i/>
                <w:iCs/>
              </w:rPr>
              <w:t>.</w:t>
            </w:r>
          </w:p>
        </w:tc>
      </w:tr>
      <w:tr w:rsidR="00DA689B" w:rsidRPr="00A04C2B" w14:paraId="612E6D1C" w14:textId="77777777" w:rsidTr="00B5288C">
        <w:tc>
          <w:tcPr>
            <w:tcW w:w="3686" w:type="dxa"/>
          </w:tcPr>
          <w:p w14:paraId="60AD50F4" w14:textId="77777777" w:rsidR="00DA689B" w:rsidRPr="00A04C2B" w:rsidRDefault="00DA689B" w:rsidP="00D114C7">
            <w:pPr>
              <w:rPr>
                <w:b/>
              </w:rPr>
            </w:pPr>
            <w:r w:rsidRPr="00A04C2B">
              <w:t xml:space="preserve">Линейное уравнение с одной переменной </w:t>
            </w:r>
          </w:p>
        </w:tc>
        <w:tc>
          <w:tcPr>
            <w:tcW w:w="6231" w:type="dxa"/>
          </w:tcPr>
          <w:p w14:paraId="7407900E" w14:textId="77777777" w:rsidR="00DA689B" w:rsidRPr="00A04C2B" w:rsidRDefault="00DA689B" w:rsidP="00D114C7">
            <w:pPr>
              <w:rPr>
                <w:b/>
                <w:i/>
                <w:iCs/>
              </w:rPr>
            </w:pPr>
            <w:r w:rsidRPr="00A04C2B">
              <w:rPr>
                <w:i/>
                <w:iCs/>
              </w:rPr>
              <w:t xml:space="preserve">Уравнение вида </w:t>
            </w:r>
            <w:proofErr w:type="spellStart"/>
            <w:r w:rsidRPr="00A04C2B">
              <w:rPr>
                <w:i/>
                <w:iCs/>
              </w:rPr>
              <w:t>ax</w:t>
            </w:r>
            <w:proofErr w:type="spellEnd"/>
            <w:r w:rsidRPr="00A04C2B">
              <w:rPr>
                <w:i/>
                <w:iCs/>
              </w:rPr>
              <w:t>=b, где x – переменная, a и b - некоторые числа, называют линейным уравнением с одной переменной</w:t>
            </w:r>
            <w:r>
              <w:rPr>
                <w:i/>
                <w:iCs/>
              </w:rPr>
              <w:t>.</w:t>
            </w:r>
          </w:p>
        </w:tc>
      </w:tr>
      <w:tr w:rsidR="00DA689B" w:rsidRPr="00A04C2B" w14:paraId="4315E82B" w14:textId="77777777" w:rsidTr="00B5288C">
        <w:tc>
          <w:tcPr>
            <w:tcW w:w="3686" w:type="dxa"/>
          </w:tcPr>
          <w:p w14:paraId="4D1CA71C" w14:textId="77777777" w:rsidR="00DA689B" w:rsidRPr="00A04C2B" w:rsidRDefault="00DA689B" w:rsidP="00D114C7">
            <w:pPr>
              <w:rPr>
                <w:b/>
              </w:rPr>
            </w:pPr>
            <w:r w:rsidRPr="00A04C2B">
              <w:t xml:space="preserve">Решить уравнение – </w:t>
            </w:r>
          </w:p>
        </w:tc>
        <w:tc>
          <w:tcPr>
            <w:tcW w:w="6231" w:type="dxa"/>
          </w:tcPr>
          <w:p w14:paraId="5F43B224" w14:textId="77777777" w:rsidR="00DA689B" w:rsidRPr="00A04C2B" w:rsidRDefault="00DA689B" w:rsidP="00D114C7">
            <w:pPr>
              <w:rPr>
                <w:b/>
                <w:i/>
                <w:iCs/>
              </w:rPr>
            </w:pPr>
            <w:r w:rsidRPr="00A04C2B">
              <w:rPr>
                <w:i/>
                <w:iCs/>
              </w:rPr>
              <w:t>это значит найти все его корни или установить, что их нет</w:t>
            </w:r>
            <w:r>
              <w:rPr>
                <w:i/>
                <w:iCs/>
              </w:rPr>
              <w:t>.</w:t>
            </w:r>
          </w:p>
        </w:tc>
      </w:tr>
      <w:tr w:rsidR="00DA689B" w:rsidRPr="00A04C2B" w14:paraId="366C8D80" w14:textId="77777777" w:rsidTr="00B5288C">
        <w:tc>
          <w:tcPr>
            <w:tcW w:w="3686" w:type="dxa"/>
          </w:tcPr>
          <w:p w14:paraId="3A789256" w14:textId="77777777" w:rsidR="00DA689B" w:rsidRPr="00A04C2B" w:rsidRDefault="00DA689B" w:rsidP="00D114C7">
            <w:pPr>
              <w:rPr>
                <w:b/>
              </w:rPr>
            </w:pPr>
            <w:r w:rsidRPr="00A04C2B">
              <w:t xml:space="preserve">Алгоритм решения задач с помощью уравнений </w:t>
            </w:r>
          </w:p>
        </w:tc>
        <w:tc>
          <w:tcPr>
            <w:tcW w:w="6231" w:type="dxa"/>
          </w:tcPr>
          <w:p w14:paraId="3E92C97B" w14:textId="77777777" w:rsidR="00DA689B" w:rsidRPr="00A04C2B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Pr="00A04C2B">
              <w:rPr>
                <w:i/>
                <w:iCs/>
              </w:rPr>
              <w:t xml:space="preserve">обозначить некоторое неизвестное число буквой и по условию задачи составить уравнение; </w:t>
            </w:r>
          </w:p>
          <w:p w14:paraId="20483E2A" w14:textId="77777777" w:rsidR="00DA689B" w:rsidRDefault="00DA689B" w:rsidP="00D114C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 w:rsidRPr="00A04C2B">
              <w:rPr>
                <w:i/>
                <w:iCs/>
              </w:rPr>
              <w:t>решить по</w:t>
            </w:r>
            <w:r>
              <w:rPr>
                <w:i/>
                <w:iCs/>
              </w:rPr>
              <w:t xml:space="preserve">лученное уравнение; </w:t>
            </w:r>
          </w:p>
          <w:p w14:paraId="0E8599DE" w14:textId="77777777" w:rsidR="00DA689B" w:rsidRPr="00A04C2B" w:rsidRDefault="00DA689B" w:rsidP="00D114C7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3. </w:t>
            </w:r>
            <w:r w:rsidRPr="00A04C2B">
              <w:rPr>
                <w:i/>
                <w:iCs/>
              </w:rPr>
              <w:t>истолковать полученный результат в соответствии с условием задачи</w:t>
            </w:r>
            <w:r>
              <w:rPr>
                <w:i/>
                <w:iCs/>
              </w:rPr>
              <w:t>.</w:t>
            </w:r>
          </w:p>
        </w:tc>
      </w:tr>
      <w:tr w:rsidR="00DA689B" w:rsidRPr="00A04C2B" w14:paraId="0ECF7B3F" w14:textId="77777777" w:rsidTr="00B5288C">
        <w:tc>
          <w:tcPr>
            <w:tcW w:w="3686" w:type="dxa"/>
          </w:tcPr>
          <w:p w14:paraId="22C8AFFD" w14:textId="77777777" w:rsidR="00DA689B" w:rsidRPr="00A04C2B" w:rsidRDefault="00DA689B" w:rsidP="00D13E49">
            <w:pPr>
              <w:rPr>
                <w:bCs/>
              </w:rPr>
            </w:pPr>
            <w:r w:rsidRPr="00A04C2B">
              <w:rPr>
                <w:bCs/>
              </w:rPr>
              <w:t>Строгими неравенствами называют</w:t>
            </w:r>
          </w:p>
        </w:tc>
        <w:tc>
          <w:tcPr>
            <w:tcW w:w="6231" w:type="dxa"/>
          </w:tcPr>
          <w:p w14:paraId="08145362" w14:textId="77777777" w:rsidR="00DA689B" w:rsidRPr="00A04C2B" w:rsidRDefault="00DA689B" w:rsidP="00D13E4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</w:t>
            </w:r>
            <w:r w:rsidRPr="00A04C2B">
              <w:rPr>
                <w:bCs/>
                <w:i/>
                <w:iCs/>
              </w:rPr>
              <w:t>еравенства, составленные с помощью знаков &lt;  &gt;</w:t>
            </w:r>
          </w:p>
        </w:tc>
      </w:tr>
      <w:tr w:rsidR="00DA689B" w:rsidRPr="00A04C2B" w14:paraId="759085D7" w14:textId="77777777" w:rsidTr="00B5288C">
        <w:tc>
          <w:tcPr>
            <w:tcW w:w="3686" w:type="dxa"/>
          </w:tcPr>
          <w:p w14:paraId="48B7CC8B" w14:textId="77777777" w:rsidR="00DA689B" w:rsidRPr="00A04C2B" w:rsidRDefault="00DA689B" w:rsidP="00D13E49">
            <w:pPr>
              <w:rPr>
                <w:b/>
              </w:rPr>
            </w:pPr>
            <w:r w:rsidRPr="00A04C2B">
              <w:rPr>
                <w:bCs/>
              </w:rPr>
              <w:t>Нестрогими неравенствами называют</w:t>
            </w:r>
          </w:p>
        </w:tc>
        <w:tc>
          <w:tcPr>
            <w:tcW w:w="6231" w:type="dxa"/>
          </w:tcPr>
          <w:p w14:paraId="4E2ED43A" w14:textId="77777777" w:rsidR="00DA689B" w:rsidRPr="00A04C2B" w:rsidRDefault="00DA689B" w:rsidP="00D13E49">
            <w:pPr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t>н</w:t>
            </w:r>
            <w:r w:rsidRPr="00A04C2B">
              <w:rPr>
                <w:bCs/>
                <w:i/>
                <w:iCs/>
              </w:rPr>
              <w:t>еравенства, составленные с помощью знаков ≤  ≥</w:t>
            </w:r>
          </w:p>
        </w:tc>
      </w:tr>
      <w:tr w:rsidR="00DA689B" w:rsidRPr="00A04C2B" w14:paraId="0CE6D2BB" w14:textId="77777777" w:rsidTr="00B5288C">
        <w:trPr>
          <w:trHeight w:val="288"/>
        </w:trPr>
        <w:tc>
          <w:tcPr>
            <w:tcW w:w="3686" w:type="dxa"/>
          </w:tcPr>
          <w:p w14:paraId="4671FE63" w14:textId="75E39066" w:rsidR="00DA689B" w:rsidRPr="00A04C2B" w:rsidRDefault="008A34F7" w:rsidP="00D114C7">
            <w:r>
              <w:t>Координата точки на прямой</w:t>
            </w:r>
          </w:p>
        </w:tc>
        <w:tc>
          <w:tcPr>
            <w:tcW w:w="6231" w:type="dxa"/>
          </w:tcPr>
          <w:p w14:paraId="1E3907A4" w14:textId="44708E39" w:rsidR="00DA689B" w:rsidRPr="008A34F7" w:rsidRDefault="008A34F7" w:rsidP="00D114C7">
            <w:pPr>
              <w:rPr>
                <w:i/>
                <w:iCs/>
              </w:rPr>
            </w:pPr>
            <w:r w:rsidRPr="008A34F7">
              <w:rPr>
                <w:i/>
                <w:iCs/>
                <w:color w:val="333333"/>
                <w:shd w:val="clear" w:color="auto" w:fill="FFFFFF"/>
              </w:rPr>
              <w:t>Число, показывающее положение точки на прямой</w:t>
            </w:r>
          </w:p>
        </w:tc>
      </w:tr>
      <w:tr w:rsidR="008A34F7" w:rsidRPr="00A04C2B" w14:paraId="743272BC" w14:textId="77777777" w:rsidTr="00B5288C">
        <w:trPr>
          <w:trHeight w:val="288"/>
        </w:trPr>
        <w:tc>
          <w:tcPr>
            <w:tcW w:w="3686" w:type="dxa"/>
          </w:tcPr>
          <w:p w14:paraId="21BABD38" w14:textId="45FA642A" w:rsidR="008A34F7" w:rsidRDefault="008A34F7" w:rsidP="00D114C7">
            <w:r>
              <w:t>Прямоугольная система координат</w:t>
            </w:r>
          </w:p>
        </w:tc>
        <w:tc>
          <w:tcPr>
            <w:tcW w:w="6231" w:type="dxa"/>
          </w:tcPr>
          <w:p w14:paraId="13F9E0D1" w14:textId="52C3842B" w:rsidR="008A34F7" w:rsidRPr="008A34F7" w:rsidRDefault="008A34F7" w:rsidP="00D114C7">
            <w:pPr>
              <w:rPr>
                <w:i/>
                <w:iCs/>
                <w:color w:val="333333"/>
                <w:shd w:val="clear" w:color="auto" w:fill="FFFFFF"/>
              </w:rPr>
            </w:pPr>
            <w:r w:rsidRPr="008A34F7">
              <w:rPr>
                <w:i/>
                <w:iCs/>
                <w:color w:val="333333"/>
                <w:shd w:val="clear" w:color="auto" w:fill="FFFFFF"/>
              </w:rPr>
              <w:t>это система координат, определяющая положение точек по отношению к взаимно перпендикулярным осям, исходящим из ее начала.</w:t>
            </w:r>
          </w:p>
        </w:tc>
      </w:tr>
    </w:tbl>
    <w:p w14:paraId="2902986A" w14:textId="77777777" w:rsidR="0059069D" w:rsidRDefault="0059069D" w:rsidP="00D504B8">
      <w:pPr>
        <w:rPr>
          <w:b/>
          <w:sz w:val="28"/>
          <w:szCs w:val="28"/>
        </w:rPr>
      </w:pPr>
    </w:p>
    <w:p w14:paraId="24FBB2F7" w14:textId="6B72BF02" w:rsidR="00CA349C" w:rsidRDefault="00CA349C" w:rsidP="001351BB">
      <w:pPr>
        <w:rPr>
          <w:b/>
          <w:sz w:val="28"/>
          <w:szCs w:val="28"/>
        </w:rPr>
      </w:pPr>
      <w:r w:rsidRPr="00CA349C">
        <w:rPr>
          <w:b/>
          <w:sz w:val="28"/>
          <w:szCs w:val="28"/>
        </w:rPr>
        <w:t xml:space="preserve"> Геометрия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069D" w14:paraId="4184D026" w14:textId="77777777" w:rsidTr="00E27DA5">
        <w:tc>
          <w:tcPr>
            <w:tcW w:w="4672" w:type="dxa"/>
          </w:tcPr>
          <w:p w14:paraId="047EB9D7" w14:textId="38FEA99A" w:rsidR="0059069D" w:rsidRDefault="0059069D" w:rsidP="001351B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CBD50FD" wp14:editId="498CBAAA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370</wp:posOffset>
                  </wp:positionV>
                  <wp:extent cx="2414270" cy="1793240"/>
                  <wp:effectExtent l="0" t="0" r="5080" b="0"/>
                  <wp:wrapTight wrapText="bothSides">
                    <wp:wrapPolygon edited="0">
                      <wp:start x="0" y="0"/>
                      <wp:lineTo x="0" y="21340"/>
                      <wp:lineTo x="21475" y="21340"/>
                      <wp:lineTo x="21475" y="0"/>
                      <wp:lineTo x="0" y="0"/>
                    </wp:wrapPolygon>
                  </wp:wrapTight>
                  <wp:docPr id="18212130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1" r="2319" b="6373"/>
                          <a:stretch/>
                        </pic:blipFill>
                        <pic:spPr bwMode="auto">
                          <a:xfrm>
                            <a:off x="0" y="0"/>
                            <a:ext cx="241427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0CAC1A97" w14:textId="3EAB6B55" w:rsidR="0059069D" w:rsidRDefault="0059069D" w:rsidP="001351B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7E73945" wp14:editId="7F44292D">
                  <wp:extent cx="2778125" cy="1121288"/>
                  <wp:effectExtent l="0" t="0" r="317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012" r="1775"/>
                          <a:stretch/>
                        </pic:blipFill>
                        <pic:spPr bwMode="auto">
                          <a:xfrm>
                            <a:off x="0" y="0"/>
                            <a:ext cx="2778711" cy="112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94BF9" w14:textId="77777777" w:rsidR="0059069D" w:rsidRDefault="0059069D" w:rsidP="001351BB">
      <w:pPr>
        <w:rPr>
          <w:b/>
          <w:sz w:val="28"/>
          <w:szCs w:val="28"/>
        </w:rPr>
      </w:pPr>
    </w:p>
    <w:tbl>
      <w:tblPr>
        <w:tblStyle w:val="6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069D" w:rsidRPr="0059069D" w14:paraId="63DE9E17" w14:textId="77777777" w:rsidTr="0059069D">
        <w:tc>
          <w:tcPr>
            <w:tcW w:w="4672" w:type="dxa"/>
          </w:tcPr>
          <w:p w14:paraId="1FA73D4D" w14:textId="77777777" w:rsidR="0059069D" w:rsidRPr="0059069D" w:rsidRDefault="0059069D" w:rsidP="0059069D">
            <w:pPr>
              <w:spacing w:after="160" w:line="259" w:lineRule="auto"/>
              <w:rPr>
                <w:bCs/>
                <w:iCs/>
              </w:rPr>
            </w:pPr>
            <w:r w:rsidRPr="0059069D">
              <w:rPr>
                <w:bCs/>
                <w:iCs/>
              </w:rPr>
              <w:t>Накрест лежащие углы</w:t>
            </w:r>
          </w:p>
        </w:tc>
        <w:tc>
          <w:tcPr>
            <w:tcW w:w="4673" w:type="dxa"/>
          </w:tcPr>
          <w:p w14:paraId="6DE77774" w14:textId="77777777" w:rsidR="0059069D" w:rsidRPr="0059069D" w:rsidRDefault="0059069D" w:rsidP="0059069D">
            <w:pPr>
              <w:spacing w:after="160" w:line="259" w:lineRule="auto"/>
              <w:rPr>
                <w:bCs/>
                <w:iCs/>
              </w:rPr>
            </w:pPr>
          </w:p>
        </w:tc>
      </w:tr>
      <w:tr w:rsidR="0059069D" w:rsidRPr="0059069D" w14:paraId="133C9A3E" w14:textId="77777777" w:rsidTr="0059069D">
        <w:tc>
          <w:tcPr>
            <w:tcW w:w="4672" w:type="dxa"/>
          </w:tcPr>
          <w:p w14:paraId="6E63C96B" w14:textId="77777777" w:rsidR="0059069D" w:rsidRPr="0059069D" w:rsidRDefault="0059069D" w:rsidP="0059069D">
            <w:pPr>
              <w:spacing w:after="160" w:line="259" w:lineRule="auto"/>
              <w:rPr>
                <w:bCs/>
                <w:iCs/>
              </w:rPr>
            </w:pPr>
            <w:r w:rsidRPr="0059069D">
              <w:rPr>
                <w:bCs/>
                <w:iCs/>
              </w:rPr>
              <w:t xml:space="preserve">Соответственные углы </w:t>
            </w:r>
          </w:p>
        </w:tc>
        <w:tc>
          <w:tcPr>
            <w:tcW w:w="4673" w:type="dxa"/>
          </w:tcPr>
          <w:p w14:paraId="053311C0" w14:textId="77777777" w:rsidR="0059069D" w:rsidRPr="0059069D" w:rsidRDefault="0059069D" w:rsidP="0059069D">
            <w:pPr>
              <w:spacing w:after="160" w:line="259" w:lineRule="auto"/>
              <w:rPr>
                <w:bCs/>
                <w:iCs/>
              </w:rPr>
            </w:pPr>
          </w:p>
        </w:tc>
      </w:tr>
      <w:tr w:rsidR="0059069D" w:rsidRPr="0059069D" w14:paraId="4255AA4A" w14:textId="77777777" w:rsidTr="0059069D">
        <w:tc>
          <w:tcPr>
            <w:tcW w:w="4672" w:type="dxa"/>
          </w:tcPr>
          <w:p w14:paraId="16F5E570" w14:textId="77777777" w:rsidR="0059069D" w:rsidRPr="0059069D" w:rsidRDefault="0059069D" w:rsidP="0059069D">
            <w:pPr>
              <w:spacing w:after="160" w:line="259" w:lineRule="auto"/>
              <w:rPr>
                <w:bCs/>
                <w:iCs/>
              </w:rPr>
            </w:pPr>
            <w:r w:rsidRPr="0059069D">
              <w:rPr>
                <w:bCs/>
                <w:iCs/>
              </w:rPr>
              <w:t>Односторонние углы</w:t>
            </w:r>
          </w:p>
        </w:tc>
        <w:tc>
          <w:tcPr>
            <w:tcW w:w="4673" w:type="dxa"/>
          </w:tcPr>
          <w:p w14:paraId="726FB3E7" w14:textId="77777777" w:rsidR="0059069D" w:rsidRPr="0059069D" w:rsidRDefault="0059069D" w:rsidP="0059069D">
            <w:pPr>
              <w:spacing w:after="160" w:line="259" w:lineRule="auto"/>
              <w:rPr>
                <w:bCs/>
                <w:iCs/>
              </w:rPr>
            </w:pPr>
          </w:p>
        </w:tc>
      </w:tr>
    </w:tbl>
    <w:p w14:paraId="06D504CF" w14:textId="35262316" w:rsidR="0059069D" w:rsidRDefault="0059069D" w:rsidP="001351B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Overlap w:val="never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686"/>
        <w:gridCol w:w="3102"/>
        <w:gridCol w:w="1551"/>
      </w:tblGrid>
      <w:tr w:rsidR="0059069D" w:rsidRPr="0059069D" w14:paraId="44C0DA62" w14:textId="77777777" w:rsidTr="0059069D">
        <w:trPr>
          <w:trHeight w:val="759"/>
        </w:trPr>
        <w:tc>
          <w:tcPr>
            <w:tcW w:w="1987" w:type="dxa"/>
          </w:tcPr>
          <w:p w14:paraId="1B67F143" w14:textId="77777777" w:rsidR="0059069D" w:rsidRPr="0059069D" w:rsidRDefault="0059069D" w:rsidP="0059069D">
            <w:pPr>
              <w:jc w:val="both"/>
              <w:rPr>
                <w:b/>
                <w:bCs/>
              </w:rPr>
            </w:pPr>
            <w:r w:rsidRPr="0059069D">
              <w:rPr>
                <w:b/>
                <w:bCs/>
              </w:rPr>
              <w:t>Аксиома параллельных</w:t>
            </w:r>
          </w:p>
        </w:tc>
        <w:tc>
          <w:tcPr>
            <w:tcW w:w="2686" w:type="dxa"/>
          </w:tcPr>
          <w:p w14:paraId="7D9F5108" w14:textId="77777777" w:rsidR="0059069D" w:rsidRPr="0059069D" w:rsidRDefault="0059069D" w:rsidP="0059069D">
            <w:r w:rsidRPr="0059069D">
              <w:t>Через точку, не лежащую на данной прямой,</w:t>
            </w:r>
          </w:p>
        </w:tc>
        <w:tc>
          <w:tcPr>
            <w:tcW w:w="3102" w:type="dxa"/>
          </w:tcPr>
          <w:p w14:paraId="63F49ADD" w14:textId="77777777" w:rsidR="0059069D" w:rsidRPr="0059069D" w:rsidRDefault="0059069D" w:rsidP="0059069D">
            <w:pPr>
              <w:jc w:val="both"/>
              <w:rPr>
                <w:i/>
                <w:iCs/>
              </w:rPr>
            </w:pPr>
            <w:r w:rsidRPr="0059069D">
              <w:rPr>
                <w:i/>
                <w:iCs/>
              </w:rPr>
              <w:t>проходит только одна прямая, параллельная данной.</w:t>
            </w:r>
          </w:p>
        </w:tc>
        <w:tc>
          <w:tcPr>
            <w:tcW w:w="1551" w:type="dxa"/>
          </w:tcPr>
          <w:p w14:paraId="39E5ECF9" w14:textId="77777777" w:rsidR="0059069D" w:rsidRPr="0059069D" w:rsidRDefault="0059069D" w:rsidP="0059069D">
            <w:pPr>
              <w:jc w:val="both"/>
              <w:rPr>
                <w:i/>
                <w:iCs/>
              </w:rPr>
            </w:pPr>
          </w:p>
        </w:tc>
      </w:tr>
      <w:tr w:rsidR="0059069D" w:rsidRPr="0059069D" w14:paraId="09356B3E" w14:textId="77777777" w:rsidTr="0059069D">
        <w:trPr>
          <w:trHeight w:val="211"/>
        </w:trPr>
        <w:tc>
          <w:tcPr>
            <w:tcW w:w="1987" w:type="dxa"/>
            <w:vMerge w:val="restart"/>
          </w:tcPr>
          <w:p w14:paraId="3586B7D8" w14:textId="77777777" w:rsidR="0059069D" w:rsidRPr="0059069D" w:rsidRDefault="0059069D" w:rsidP="0059069D">
            <w:pPr>
              <w:jc w:val="both"/>
              <w:rPr>
                <w:b/>
                <w:bCs/>
              </w:rPr>
            </w:pPr>
            <w:r w:rsidRPr="0059069D">
              <w:rPr>
                <w:b/>
                <w:bCs/>
              </w:rPr>
              <w:t>Признаки параллельности прямых</w:t>
            </w:r>
          </w:p>
        </w:tc>
        <w:tc>
          <w:tcPr>
            <w:tcW w:w="2686" w:type="dxa"/>
            <w:vMerge w:val="restart"/>
          </w:tcPr>
          <w:p w14:paraId="0C47B5EF" w14:textId="77777777" w:rsidR="0059069D" w:rsidRPr="0059069D" w:rsidRDefault="0059069D" w:rsidP="0059069D">
            <w:r w:rsidRPr="0059069D">
              <w:t>Если при пересечении двух прямых секущей,</w:t>
            </w:r>
          </w:p>
        </w:tc>
        <w:tc>
          <w:tcPr>
            <w:tcW w:w="3102" w:type="dxa"/>
          </w:tcPr>
          <w:p w14:paraId="361B4AD8" w14:textId="77777777" w:rsidR="0059069D" w:rsidRPr="0059069D" w:rsidRDefault="0059069D" w:rsidP="0059069D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4" w:firstLine="0"/>
              <w:contextualSpacing/>
              <w:jc w:val="both"/>
              <w:rPr>
                <w:rFonts w:eastAsia="SimSun"/>
                <w:i/>
                <w:iCs/>
                <w:lang w:eastAsia="hi-IN" w:bidi="hi-IN"/>
              </w:rPr>
            </w:pPr>
            <w:r w:rsidRPr="0059069D">
              <w:rPr>
                <w:rFonts w:eastAsia="SimSun"/>
                <w:i/>
                <w:iCs/>
                <w:lang w:eastAsia="hi-IN" w:bidi="hi-IN"/>
              </w:rPr>
              <w:t xml:space="preserve">накрест лежащие углы равны, </w:t>
            </w:r>
          </w:p>
        </w:tc>
        <w:tc>
          <w:tcPr>
            <w:tcW w:w="1551" w:type="dxa"/>
            <w:vMerge w:val="restart"/>
          </w:tcPr>
          <w:p w14:paraId="50132313" w14:textId="77777777" w:rsidR="0059069D" w:rsidRPr="0059069D" w:rsidRDefault="0059069D" w:rsidP="0059069D">
            <w:pPr>
              <w:rPr>
                <w:i/>
                <w:iCs/>
              </w:rPr>
            </w:pPr>
            <w:r w:rsidRPr="0059069D">
              <w:rPr>
                <w:i/>
                <w:iCs/>
              </w:rPr>
              <w:t>то прямые параллельны</w:t>
            </w:r>
          </w:p>
        </w:tc>
      </w:tr>
      <w:tr w:rsidR="0059069D" w:rsidRPr="0059069D" w14:paraId="62979C08" w14:textId="77777777" w:rsidTr="0059069D">
        <w:trPr>
          <w:trHeight w:val="211"/>
        </w:trPr>
        <w:tc>
          <w:tcPr>
            <w:tcW w:w="1987" w:type="dxa"/>
            <w:vMerge/>
          </w:tcPr>
          <w:p w14:paraId="615FED1B" w14:textId="77777777" w:rsidR="0059069D" w:rsidRPr="0059069D" w:rsidRDefault="0059069D" w:rsidP="0059069D">
            <w:pPr>
              <w:jc w:val="both"/>
              <w:rPr>
                <w:b/>
                <w:bCs/>
              </w:rPr>
            </w:pPr>
          </w:p>
        </w:tc>
        <w:tc>
          <w:tcPr>
            <w:tcW w:w="2686" w:type="dxa"/>
            <w:vMerge/>
          </w:tcPr>
          <w:p w14:paraId="38181EDE" w14:textId="77777777" w:rsidR="0059069D" w:rsidRPr="0059069D" w:rsidRDefault="0059069D" w:rsidP="0059069D"/>
        </w:tc>
        <w:tc>
          <w:tcPr>
            <w:tcW w:w="3102" w:type="dxa"/>
          </w:tcPr>
          <w:p w14:paraId="1065005F" w14:textId="77777777" w:rsidR="0059069D" w:rsidRPr="0059069D" w:rsidRDefault="0059069D" w:rsidP="0059069D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4" w:firstLine="0"/>
              <w:contextualSpacing/>
              <w:jc w:val="both"/>
              <w:rPr>
                <w:rFonts w:eastAsia="SimSun"/>
                <w:i/>
                <w:iCs/>
                <w:lang w:eastAsia="hi-IN" w:bidi="hi-IN"/>
              </w:rPr>
            </w:pPr>
            <w:r w:rsidRPr="0059069D">
              <w:rPr>
                <w:rFonts w:eastAsia="SimSun"/>
                <w:i/>
                <w:iCs/>
                <w:lang w:eastAsia="hi-IN" w:bidi="hi-IN"/>
              </w:rPr>
              <w:t>Соответственные углы равны,</w:t>
            </w:r>
          </w:p>
        </w:tc>
        <w:tc>
          <w:tcPr>
            <w:tcW w:w="1551" w:type="dxa"/>
            <w:vMerge/>
          </w:tcPr>
          <w:p w14:paraId="0DCBE833" w14:textId="77777777" w:rsidR="0059069D" w:rsidRPr="0059069D" w:rsidRDefault="0059069D" w:rsidP="0059069D">
            <w:pPr>
              <w:jc w:val="both"/>
              <w:rPr>
                <w:i/>
                <w:iCs/>
              </w:rPr>
            </w:pPr>
          </w:p>
        </w:tc>
      </w:tr>
      <w:tr w:rsidR="0059069D" w:rsidRPr="0059069D" w14:paraId="01BDF80B" w14:textId="77777777" w:rsidTr="0059069D">
        <w:trPr>
          <w:trHeight w:val="211"/>
        </w:trPr>
        <w:tc>
          <w:tcPr>
            <w:tcW w:w="1987" w:type="dxa"/>
            <w:vMerge/>
          </w:tcPr>
          <w:p w14:paraId="6D49BEE3" w14:textId="77777777" w:rsidR="0059069D" w:rsidRPr="0059069D" w:rsidRDefault="0059069D" w:rsidP="0059069D">
            <w:pPr>
              <w:jc w:val="both"/>
              <w:rPr>
                <w:b/>
                <w:bCs/>
              </w:rPr>
            </w:pPr>
          </w:p>
        </w:tc>
        <w:tc>
          <w:tcPr>
            <w:tcW w:w="2686" w:type="dxa"/>
            <w:vMerge/>
          </w:tcPr>
          <w:p w14:paraId="412CFE74" w14:textId="77777777" w:rsidR="0059069D" w:rsidRPr="0059069D" w:rsidRDefault="0059069D" w:rsidP="0059069D"/>
        </w:tc>
        <w:tc>
          <w:tcPr>
            <w:tcW w:w="3102" w:type="dxa"/>
          </w:tcPr>
          <w:p w14:paraId="762A88DF" w14:textId="77777777" w:rsidR="0059069D" w:rsidRPr="0059069D" w:rsidRDefault="0059069D" w:rsidP="0059069D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34" w:firstLine="0"/>
              <w:contextualSpacing/>
              <w:jc w:val="both"/>
              <w:rPr>
                <w:rFonts w:eastAsia="SimSun"/>
                <w:i/>
                <w:iCs/>
                <w:lang w:eastAsia="hi-IN" w:bidi="hi-IN"/>
              </w:rPr>
            </w:pPr>
            <w:r w:rsidRPr="0059069D">
              <w:rPr>
                <w:rFonts w:eastAsia="SimSun"/>
                <w:i/>
                <w:iCs/>
                <w:lang w:eastAsia="hi-IN" w:bidi="hi-IN"/>
              </w:rPr>
              <w:t>сумма односторонних углов 180</w:t>
            </w:r>
            <w:r w:rsidRPr="0059069D">
              <w:rPr>
                <w:rFonts w:eastAsia="SimSun"/>
                <w:i/>
                <w:iCs/>
                <w:vertAlign w:val="superscript"/>
                <w:lang w:eastAsia="hi-IN" w:bidi="hi-IN"/>
              </w:rPr>
              <w:t>0</w:t>
            </w:r>
          </w:p>
        </w:tc>
        <w:tc>
          <w:tcPr>
            <w:tcW w:w="1551" w:type="dxa"/>
            <w:vMerge/>
          </w:tcPr>
          <w:p w14:paraId="58D1BFF5" w14:textId="77777777" w:rsidR="0059069D" w:rsidRPr="0059069D" w:rsidRDefault="0059069D" w:rsidP="0059069D">
            <w:pPr>
              <w:jc w:val="both"/>
              <w:rPr>
                <w:i/>
                <w:iCs/>
              </w:rPr>
            </w:pPr>
          </w:p>
        </w:tc>
      </w:tr>
      <w:tr w:rsidR="0059069D" w:rsidRPr="0059069D" w14:paraId="22E8F32B" w14:textId="77777777" w:rsidTr="0059069D">
        <w:trPr>
          <w:trHeight w:val="253"/>
        </w:trPr>
        <w:tc>
          <w:tcPr>
            <w:tcW w:w="1987" w:type="dxa"/>
            <w:vMerge w:val="restart"/>
          </w:tcPr>
          <w:p w14:paraId="6FE16FE5" w14:textId="77777777" w:rsidR="0059069D" w:rsidRPr="0059069D" w:rsidRDefault="0059069D" w:rsidP="0059069D">
            <w:pPr>
              <w:jc w:val="both"/>
              <w:rPr>
                <w:b/>
                <w:bCs/>
              </w:rPr>
            </w:pPr>
            <w:r w:rsidRPr="0059069D">
              <w:rPr>
                <w:b/>
                <w:bCs/>
              </w:rPr>
              <w:t>Свойства параллельности прямых</w:t>
            </w:r>
          </w:p>
        </w:tc>
        <w:tc>
          <w:tcPr>
            <w:tcW w:w="2686" w:type="dxa"/>
            <w:vMerge w:val="restart"/>
          </w:tcPr>
          <w:p w14:paraId="368EA359" w14:textId="77777777" w:rsidR="0059069D" w:rsidRPr="0059069D" w:rsidRDefault="0059069D" w:rsidP="0059069D">
            <w:r w:rsidRPr="0059069D">
              <w:t>Если две параллельные прямые пересечены секущей, то</w:t>
            </w:r>
          </w:p>
        </w:tc>
        <w:tc>
          <w:tcPr>
            <w:tcW w:w="3102" w:type="dxa"/>
          </w:tcPr>
          <w:p w14:paraId="191D612E" w14:textId="77777777" w:rsidR="0059069D" w:rsidRPr="0059069D" w:rsidRDefault="0059069D" w:rsidP="0059069D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contextualSpacing/>
              <w:jc w:val="both"/>
              <w:rPr>
                <w:rFonts w:eastAsia="SimSun"/>
                <w:i/>
                <w:iCs/>
                <w:lang w:eastAsia="hi-IN" w:bidi="hi-IN"/>
              </w:rPr>
            </w:pPr>
            <w:r w:rsidRPr="0059069D">
              <w:rPr>
                <w:rFonts w:eastAsia="SimSun"/>
                <w:i/>
                <w:iCs/>
                <w:lang w:eastAsia="hi-IN" w:bidi="hi-IN"/>
              </w:rPr>
              <w:t xml:space="preserve">накрест лежащие углы равны, </w:t>
            </w:r>
          </w:p>
        </w:tc>
        <w:tc>
          <w:tcPr>
            <w:tcW w:w="1551" w:type="dxa"/>
            <w:vMerge w:val="restart"/>
          </w:tcPr>
          <w:p w14:paraId="1725DF01" w14:textId="77777777" w:rsidR="0059069D" w:rsidRPr="0059069D" w:rsidRDefault="0059069D" w:rsidP="0059069D">
            <w:pPr>
              <w:jc w:val="both"/>
              <w:rPr>
                <w:i/>
                <w:iCs/>
              </w:rPr>
            </w:pPr>
          </w:p>
        </w:tc>
      </w:tr>
      <w:tr w:rsidR="0059069D" w:rsidRPr="0059069D" w14:paraId="294FEDE9" w14:textId="77777777" w:rsidTr="0059069D">
        <w:trPr>
          <w:trHeight w:val="253"/>
        </w:trPr>
        <w:tc>
          <w:tcPr>
            <w:tcW w:w="1987" w:type="dxa"/>
            <w:vMerge/>
          </w:tcPr>
          <w:p w14:paraId="5DC58F3D" w14:textId="77777777" w:rsidR="0059069D" w:rsidRPr="0059069D" w:rsidRDefault="0059069D" w:rsidP="0059069D">
            <w:pPr>
              <w:jc w:val="both"/>
              <w:rPr>
                <w:b/>
                <w:bCs/>
              </w:rPr>
            </w:pPr>
          </w:p>
        </w:tc>
        <w:tc>
          <w:tcPr>
            <w:tcW w:w="2686" w:type="dxa"/>
            <w:vMerge/>
          </w:tcPr>
          <w:p w14:paraId="7F14F019" w14:textId="77777777" w:rsidR="0059069D" w:rsidRPr="0059069D" w:rsidRDefault="0059069D" w:rsidP="0059069D"/>
        </w:tc>
        <w:tc>
          <w:tcPr>
            <w:tcW w:w="3102" w:type="dxa"/>
          </w:tcPr>
          <w:p w14:paraId="614BE039" w14:textId="77777777" w:rsidR="0059069D" w:rsidRPr="0059069D" w:rsidRDefault="0059069D" w:rsidP="0059069D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34" w:firstLine="0"/>
              <w:contextualSpacing/>
              <w:jc w:val="both"/>
              <w:rPr>
                <w:rFonts w:eastAsia="SimSun"/>
                <w:i/>
                <w:iCs/>
                <w:lang w:eastAsia="hi-IN" w:bidi="hi-IN"/>
              </w:rPr>
            </w:pPr>
            <w:r w:rsidRPr="0059069D">
              <w:rPr>
                <w:rFonts w:eastAsia="SimSun"/>
                <w:i/>
                <w:iCs/>
                <w:lang w:eastAsia="hi-IN" w:bidi="hi-IN"/>
              </w:rPr>
              <w:t>Соответственные углы равны,</w:t>
            </w:r>
          </w:p>
        </w:tc>
        <w:tc>
          <w:tcPr>
            <w:tcW w:w="1551" w:type="dxa"/>
            <w:vMerge/>
          </w:tcPr>
          <w:p w14:paraId="36E5CF56" w14:textId="77777777" w:rsidR="0059069D" w:rsidRPr="0059069D" w:rsidRDefault="0059069D" w:rsidP="0059069D">
            <w:pPr>
              <w:jc w:val="both"/>
              <w:rPr>
                <w:i/>
                <w:iCs/>
              </w:rPr>
            </w:pPr>
          </w:p>
        </w:tc>
      </w:tr>
      <w:tr w:rsidR="0059069D" w:rsidRPr="0059069D" w14:paraId="205D1029" w14:textId="77777777" w:rsidTr="0059069D">
        <w:trPr>
          <w:trHeight w:val="253"/>
        </w:trPr>
        <w:tc>
          <w:tcPr>
            <w:tcW w:w="1987" w:type="dxa"/>
            <w:vMerge/>
          </w:tcPr>
          <w:p w14:paraId="7A66CB0C" w14:textId="77777777" w:rsidR="0059069D" w:rsidRPr="0059069D" w:rsidRDefault="0059069D" w:rsidP="0059069D">
            <w:pPr>
              <w:jc w:val="both"/>
              <w:rPr>
                <w:b/>
                <w:bCs/>
              </w:rPr>
            </w:pPr>
          </w:p>
        </w:tc>
        <w:tc>
          <w:tcPr>
            <w:tcW w:w="2686" w:type="dxa"/>
            <w:vMerge/>
          </w:tcPr>
          <w:p w14:paraId="54888F88" w14:textId="77777777" w:rsidR="0059069D" w:rsidRPr="0059069D" w:rsidRDefault="0059069D" w:rsidP="0059069D"/>
        </w:tc>
        <w:tc>
          <w:tcPr>
            <w:tcW w:w="3102" w:type="dxa"/>
          </w:tcPr>
          <w:p w14:paraId="15F73E22" w14:textId="77777777" w:rsidR="0059069D" w:rsidRPr="0059069D" w:rsidRDefault="0059069D" w:rsidP="0059069D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34" w:firstLine="0"/>
              <w:contextualSpacing/>
              <w:jc w:val="both"/>
              <w:rPr>
                <w:rFonts w:eastAsia="SimSun"/>
                <w:i/>
                <w:iCs/>
                <w:lang w:eastAsia="hi-IN" w:bidi="hi-IN"/>
              </w:rPr>
            </w:pPr>
            <w:r w:rsidRPr="0059069D">
              <w:rPr>
                <w:rFonts w:eastAsia="SimSun"/>
                <w:i/>
                <w:iCs/>
                <w:lang w:eastAsia="hi-IN" w:bidi="hi-IN"/>
              </w:rPr>
              <w:t>сумма односторонних углов 180</w:t>
            </w:r>
            <w:r w:rsidRPr="0059069D">
              <w:rPr>
                <w:rFonts w:eastAsia="SimSun"/>
                <w:i/>
                <w:iCs/>
                <w:vertAlign w:val="superscript"/>
                <w:lang w:eastAsia="hi-IN" w:bidi="hi-IN"/>
              </w:rPr>
              <w:t>0</w:t>
            </w:r>
          </w:p>
        </w:tc>
        <w:tc>
          <w:tcPr>
            <w:tcW w:w="1551" w:type="dxa"/>
            <w:vMerge/>
          </w:tcPr>
          <w:p w14:paraId="49175D24" w14:textId="77777777" w:rsidR="0059069D" w:rsidRPr="0059069D" w:rsidRDefault="0059069D" w:rsidP="0059069D">
            <w:pPr>
              <w:jc w:val="both"/>
              <w:rPr>
                <w:i/>
                <w:iCs/>
              </w:rPr>
            </w:pPr>
          </w:p>
        </w:tc>
      </w:tr>
    </w:tbl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689B" w:rsidRPr="00B46C1A" w14:paraId="6D47915B" w14:textId="77777777" w:rsidTr="00D114C7">
        <w:tc>
          <w:tcPr>
            <w:tcW w:w="4672" w:type="dxa"/>
          </w:tcPr>
          <w:p w14:paraId="6CD07B6D" w14:textId="77777777" w:rsidR="00DA689B" w:rsidRPr="00B46C1A" w:rsidRDefault="00DA689B" w:rsidP="00D114C7">
            <w:pPr>
              <w:rPr>
                <w:bCs/>
              </w:rPr>
            </w:pPr>
            <w:r w:rsidRPr="00B46C1A">
              <w:rPr>
                <w:bCs/>
              </w:rPr>
              <w:t>Теорема о сумме углов треугольника</w:t>
            </w:r>
          </w:p>
        </w:tc>
        <w:tc>
          <w:tcPr>
            <w:tcW w:w="4673" w:type="dxa"/>
          </w:tcPr>
          <w:p w14:paraId="151BF9B7" w14:textId="77777777" w:rsidR="00DA689B" w:rsidRPr="00B46C1A" w:rsidRDefault="00DA689B" w:rsidP="00D114C7">
            <w:pPr>
              <w:rPr>
                <w:bCs/>
                <w:i/>
                <w:iCs/>
                <w:vertAlign w:val="superscript"/>
              </w:rPr>
            </w:pPr>
            <w:r w:rsidRPr="00B46C1A">
              <w:rPr>
                <w:bCs/>
                <w:i/>
                <w:iCs/>
              </w:rPr>
              <w:t>Сумма углов треугольника равна 180</w:t>
            </w:r>
            <w:r w:rsidRPr="00B46C1A">
              <w:rPr>
                <w:bCs/>
                <w:i/>
                <w:iCs/>
                <w:vertAlign w:val="superscript"/>
              </w:rPr>
              <w:t>0</w:t>
            </w:r>
          </w:p>
        </w:tc>
      </w:tr>
      <w:tr w:rsidR="00DA689B" w:rsidRPr="00B46C1A" w14:paraId="7D11B20B" w14:textId="77777777" w:rsidTr="00D114C7">
        <w:tc>
          <w:tcPr>
            <w:tcW w:w="4672" w:type="dxa"/>
          </w:tcPr>
          <w:p w14:paraId="6BDB9961" w14:textId="77777777" w:rsidR="00DA689B" w:rsidRPr="00B46C1A" w:rsidRDefault="00DA689B" w:rsidP="00D114C7">
            <w:pPr>
              <w:rPr>
                <w:bCs/>
              </w:rPr>
            </w:pPr>
            <w:r w:rsidRPr="00B46C1A">
              <w:rPr>
                <w:bCs/>
              </w:rPr>
              <w:t>Внешний угол треугольника</w:t>
            </w:r>
          </w:p>
        </w:tc>
        <w:tc>
          <w:tcPr>
            <w:tcW w:w="4673" w:type="dxa"/>
          </w:tcPr>
          <w:p w14:paraId="62980556" w14:textId="77777777" w:rsidR="00DA689B" w:rsidRPr="00B46C1A" w:rsidRDefault="00DA689B" w:rsidP="00D114C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</w:t>
            </w:r>
            <w:r w:rsidRPr="00B46C1A">
              <w:rPr>
                <w:bCs/>
                <w:i/>
                <w:iCs/>
              </w:rPr>
              <w:t>авен сумме двух углов треугольника, не смежных с ним.</w:t>
            </w:r>
          </w:p>
        </w:tc>
      </w:tr>
    </w:tbl>
    <w:p w14:paraId="131CCB14" w14:textId="77777777" w:rsidR="0059069D" w:rsidRDefault="0059069D" w:rsidP="001351BB">
      <w:pPr>
        <w:rPr>
          <w:b/>
          <w:sz w:val="28"/>
          <w:szCs w:val="28"/>
        </w:rPr>
      </w:pPr>
    </w:p>
    <w:p w14:paraId="20000395" w14:textId="577E6D9F" w:rsidR="00B16500" w:rsidRPr="00B5288C" w:rsidRDefault="00FC2E3C" w:rsidP="00142A90">
      <w:pPr>
        <w:rPr>
          <w:b/>
        </w:rPr>
      </w:pPr>
      <w:bookmarkStart w:id="0" w:name="_GoBack"/>
      <w:bookmarkEnd w:id="0"/>
      <w:r w:rsidRPr="00B5288C">
        <w:rPr>
          <w:b/>
        </w:rPr>
        <w:t xml:space="preserve">Источники: </w:t>
      </w:r>
    </w:p>
    <w:p w14:paraId="49AF9087" w14:textId="02A7E5C2" w:rsidR="007F6A74" w:rsidRPr="00B5288C" w:rsidRDefault="00142A90" w:rsidP="00B165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5288C">
        <w:rPr>
          <w:rFonts w:ascii="Times New Roman" w:hAnsi="Times New Roman" w:cs="Times New Roman"/>
          <w:sz w:val="24"/>
        </w:rPr>
        <w:t xml:space="preserve">Математика. Алгебра: 7-ой класс: базовый уровень: учебник / Ю.Н. Макарычев, Н.Г. </w:t>
      </w:r>
      <w:proofErr w:type="spellStart"/>
      <w:r w:rsidRPr="00B5288C">
        <w:rPr>
          <w:rFonts w:ascii="Times New Roman" w:hAnsi="Times New Roman" w:cs="Times New Roman"/>
          <w:sz w:val="24"/>
        </w:rPr>
        <w:t>Миндюк</w:t>
      </w:r>
      <w:proofErr w:type="spellEnd"/>
      <w:r w:rsidRPr="00B5288C">
        <w:rPr>
          <w:rFonts w:ascii="Times New Roman" w:hAnsi="Times New Roman" w:cs="Times New Roman"/>
          <w:sz w:val="24"/>
        </w:rPr>
        <w:t xml:space="preserve">, К.И. </w:t>
      </w:r>
      <w:proofErr w:type="spellStart"/>
      <w:r w:rsidRPr="00B5288C">
        <w:rPr>
          <w:rFonts w:ascii="Times New Roman" w:hAnsi="Times New Roman" w:cs="Times New Roman"/>
          <w:sz w:val="24"/>
        </w:rPr>
        <w:t>Нешков</w:t>
      </w:r>
      <w:proofErr w:type="spellEnd"/>
      <w:r w:rsidRPr="00B5288C">
        <w:rPr>
          <w:rFonts w:ascii="Times New Roman" w:hAnsi="Times New Roman" w:cs="Times New Roman"/>
          <w:sz w:val="24"/>
        </w:rPr>
        <w:t>, С.Б. Суворова; под ред.</w:t>
      </w:r>
      <w:r w:rsidR="00B16500" w:rsidRPr="00B5288C">
        <w:rPr>
          <w:rFonts w:ascii="Times New Roman" w:hAnsi="Times New Roman" w:cs="Times New Roman"/>
          <w:sz w:val="24"/>
        </w:rPr>
        <w:t xml:space="preserve"> </w:t>
      </w:r>
      <w:r w:rsidRPr="00B5288C">
        <w:rPr>
          <w:rFonts w:ascii="Times New Roman" w:hAnsi="Times New Roman" w:cs="Times New Roman"/>
          <w:sz w:val="24"/>
        </w:rPr>
        <w:t xml:space="preserve">С.А. Теляковского. – 15-е изд., </w:t>
      </w:r>
      <w:proofErr w:type="spellStart"/>
      <w:r w:rsidRPr="00B5288C">
        <w:rPr>
          <w:rFonts w:ascii="Times New Roman" w:hAnsi="Times New Roman" w:cs="Times New Roman"/>
          <w:sz w:val="24"/>
        </w:rPr>
        <w:t>перераб</w:t>
      </w:r>
      <w:proofErr w:type="spellEnd"/>
      <w:r w:rsidRPr="00B5288C">
        <w:rPr>
          <w:rFonts w:ascii="Times New Roman" w:hAnsi="Times New Roman" w:cs="Times New Roman"/>
          <w:sz w:val="24"/>
        </w:rPr>
        <w:t>.</w:t>
      </w:r>
      <w:r w:rsidR="00B16500" w:rsidRPr="00B5288C">
        <w:rPr>
          <w:rFonts w:ascii="Times New Roman" w:hAnsi="Times New Roman" w:cs="Times New Roman"/>
          <w:sz w:val="24"/>
        </w:rPr>
        <w:t xml:space="preserve"> – Москва: Просвещение, 2023. – 255, [1] с.: ил. </w:t>
      </w:r>
      <w:r w:rsidR="00B16500" w:rsidRPr="00B5288C">
        <w:rPr>
          <w:rFonts w:ascii="Times New Roman" w:hAnsi="Times New Roman" w:cs="Times New Roman"/>
          <w:sz w:val="24"/>
          <w:lang w:val="en-US"/>
        </w:rPr>
        <w:t>ISBN</w:t>
      </w:r>
      <w:r w:rsidR="00B16500" w:rsidRPr="00B5288C">
        <w:rPr>
          <w:rFonts w:ascii="Times New Roman" w:hAnsi="Times New Roman" w:cs="Times New Roman"/>
          <w:sz w:val="24"/>
        </w:rPr>
        <w:t xml:space="preserve"> 978-5-09-102535-4</w:t>
      </w:r>
    </w:p>
    <w:p w14:paraId="7EB3C28E" w14:textId="1074662E" w:rsidR="00B16500" w:rsidRPr="00B5288C" w:rsidRDefault="00B16500" w:rsidP="00B165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5288C">
        <w:rPr>
          <w:rFonts w:ascii="Times New Roman" w:hAnsi="Times New Roman" w:cs="Times New Roman"/>
          <w:sz w:val="24"/>
        </w:rPr>
        <w:t xml:space="preserve">Математика. Геометрия: 7-9-е классы: базовый уровень: учебник / Л.С. Атанасян, В.Ф. Бутузов, С.Б. </w:t>
      </w:r>
      <w:proofErr w:type="gramStart"/>
      <w:r w:rsidRPr="00B5288C">
        <w:rPr>
          <w:rFonts w:ascii="Times New Roman" w:hAnsi="Times New Roman" w:cs="Times New Roman"/>
          <w:sz w:val="24"/>
        </w:rPr>
        <w:t>Кадомцев  [</w:t>
      </w:r>
      <w:proofErr w:type="gramEnd"/>
      <w:r w:rsidRPr="00B5288C">
        <w:rPr>
          <w:rFonts w:ascii="Times New Roman" w:hAnsi="Times New Roman" w:cs="Times New Roman"/>
          <w:sz w:val="24"/>
        </w:rPr>
        <w:t xml:space="preserve">и др.]. – 14-е изд., </w:t>
      </w:r>
      <w:proofErr w:type="spellStart"/>
      <w:r w:rsidRPr="00B5288C">
        <w:rPr>
          <w:rFonts w:ascii="Times New Roman" w:hAnsi="Times New Roman" w:cs="Times New Roman"/>
          <w:sz w:val="24"/>
        </w:rPr>
        <w:t>перераб</w:t>
      </w:r>
      <w:proofErr w:type="spellEnd"/>
      <w:r w:rsidRPr="00B5288C">
        <w:rPr>
          <w:rFonts w:ascii="Times New Roman" w:hAnsi="Times New Roman" w:cs="Times New Roman"/>
          <w:sz w:val="24"/>
        </w:rPr>
        <w:t xml:space="preserve">. – Москва: Просвещение, 2023. – 416 с.: ил. </w:t>
      </w:r>
      <w:r w:rsidRPr="00B5288C">
        <w:rPr>
          <w:rFonts w:ascii="Times New Roman" w:hAnsi="Times New Roman" w:cs="Times New Roman"/>
          <w:sz w:val="24"/>
          <w:lang w:val="en-US"/>
        </w:rPr>
        <w:t>ISBN</w:t>
      </w:r>
      <w:r w:rsidRPr="00B5288C">
        <w:rPr>
          <w:rFonts w:ascii="Times New Roman" w:hAnsi="Times New Roman" w:cs="Times New Roman"/>
          <w:sz w:val="24"/>
        </w:rPr>
        <w:t xml:space="preserve"> 978-5-09-10253</w:t>
      </w:r>
      <w:r w:rsidR="00870E53" w:rsidRPr="00B5288C">
        <w:rPr>
          <w:rFonts w:ascii="Times New Roman" w:hAnsi="Times New Roman" w:cs="Times New Roman"/>
          <w:sz w:val="24"/>
        </w:rPr>
        <w:t>8</w:t>
      </w:r>
      <w:r w:rsidRPr="00B5288C">
        <w:rPr>
          <w:rFonts w:ascii="Times New Roman" w:hAnsi="Times New Roman" w:cs="Times New Roman"/>
          <w:sz w:val="24"/>
        </w:rPr>
        <w:t>-</w:t>
      </w:r>
      <w:r w:rsidR="00870E53" w:rsidRPr="00B5288C">
        <w:rPr>
          <w:rFonts w:ascii="Times New Roman" w:hAnsi="Times New Roman" w:cs="Times New Roman"/>
          <w:sz w:val="24"/>
        </w:rPr>
        <w:t>5</w:t>
      </w:r>
    </w:p>
    <w:p w14:paraId="57070A9D" w14:textId="1DACECF1" w:rsidR="00B16500" w:rsidRPr="00B5288C" w:rsidRDefault="00B16500" w:rsidP="00870E53">
      <w:pPr>
        <w:pStyle w:val="a3"/>
        <w:rPr>
          <w:sz w:val="24"/>
        </w:rPr>
      </w:pPr>
    </w:p>
    <w:sectPr w:rsidR="00B16500" w:rsidRPr="00B5288C" w:rsidSect="001351B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1003"/>
    <w:multiLevelType w:val="hybridMultilevel"/>
    <w:tmpl w:val="277886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0B79"/>
    <w:multiLevelType w:val="hybridMultilevel"/>
    <w:tmpl w:val="AED6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D27"/>
    <w:multiLevelType w:val="hybridMultilevel"/>
    <w:tmpl w:val="D2B06070"/>
    <w:lvl w:ilvl="0" w:tplc="69C4E77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C3C3B0C"/>
    <w:multiLevelType w:val="hybridMultilevel"/>
    <w:tmpl w:val="14D0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8"/>
    <w:rsid w:val="001351BB"/>
    <w:rsid w:val="00142A90"/>
    <w:rsid w:val="00211D11"/>
    <w:rsid w:val="0037628B"/>
    <w:rsid w:val="004F6F46"/>
    <w:rsid w:val="0059069D"/>
    <w:rsid w:val="00610EB6"/>
    <w:rsid w:val="007F6A74"/>
    <w:rsid w:val="0082102E"/>
    <w:rsid w:val="00870E53"/>
    <w:rsid w:val="008A34F7"/>
    <w:rsid w:val="008E1998"/>
    <w:rsid w:val="00911A4C"/>
    <w:rsid w:val="0095705E"/>
    <w:rsid w:val="009F170D"/>
    <w:rsid w:val="009F42B4"/>
    <w:rsid w:val="00A04C2B"/>
    <w:rsid w:val="00B16500"/>
    <w:rsid w:val="00B3024E"/>
    <w:rsid w:val="00B5288C"/>
    <w:rsid w:val="00CA349C"/>
    <w:rsid w:val="00D504B8"/>
    <w:rsid w:val="00D772E2"/>
    <w:rsid w:val="00D857FC"/>
    <w:rsid w:val="00D94AE1"/>
    <w:rsid w:val="00DA689B"/>
    <w:rsid w:val="00E27DA5"/>
    <w:rsid w:val="00F0656E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1AF1"/>
  <w15:chartTrackingRefBased/>
  <w15:docId w15:val="{9B2E87C2-C182-46CF-A885-EDD2FFC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B8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paragraph" w:customStyle="1" w:styleId="a4">
    <w:name w:val="Текст в заданном формате"/>
    <w:basedOn w:val="a"/>
    <w:rsid w:val="00D504B8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5">
    <w:name w:val="Table Grid"/>
    <w:basedOn w:val="a1"/>
    <w:uiPriority w:val="39"/>
    <w:rsid w:val="00D5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0656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39"/>
    <w:rsid w:val="00C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A34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">
    <w:name w:val="Сетка таблицы3"/>
    <w:basedOn w:val="a1"/>
    <w:next w:val="a5"/>
    <w:uiPriority w:val="39"/>
    <w:rsid w:val="004F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4F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5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5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DA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DA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Лаврова</dc:creator>
  <cp:keywords/>
  <dc:description/>
  <cp:lastModifiedBy>Татьяна</cp:lastModifiedBy>
  <cp:revision>3</cp:revision>
  <dcterms:created xsi:type="dcterms:W3CDTF">2023-10-08T18:32:00Z</dcterms:created>
  <dcterms:modified xsi:type="dcterms:W3CDTF">2023-10-08T18:44:00Z</dcterms:modified>
</cp:coreProperties>
</file>